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</w:t>
      </w:r>
      <w:r w:rsidRPr="00B43878">
        <w:rPr>
          <w:sz w:val="48"/>
          <w:szCs w:val="48"/>
        </w:rPr>
        <w:t xml:space="preserve">. </w:t>
      </w:r>
      <w:r w:rsidRPr="00B43878">
        <w:rPr>
          <w:b/>
          <w:sz w:val="48"/>
          <w:szCs w:val="48"/>
        </w:rPr>
        <w:t>С</w:t>
      </w:r>
      <w:r w:rsidRPr="00B43878">
        <w:rPr>
          <w:b/>
          <w:sz w:val="48"/>
          <w:szCs w:val="48"/>
        </w:rPr>
        <w:t xml:space="preserve"> пойманной рыбой</w:t>
      </w:r>
      <w:r w:rsidRPr="00B43878">
        <w:rPr>
          <w:sz w:val="48"/>
          <w:szCs w:val="48"/>
        </w:rPr>
        <w:t xml:space="preserve"> -</w:t>
      </w:r>
      <w:r w:rsidRPr="00B43878">
        <w:rPr>
          <w:b/>
          <w:sz w:val="48"/>
          <w:szCs w:val="48"/>
        </w:rPr>
        <w:t xml:space="preserve"> </w:t>
      </w: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II</w:t>
      </w:r>
      <w:r w:rsidRPr="00B43878">
        <w:rPr>
          <w:sz w:val="48"/>
          <w:szCs w:val="48"/>
        </w:rPr>
        <w:t xml:space="preserve">. </w:t>
      </w:r>
      <w:proofErr w:type="spellStart"/>
      <w:r w:rsidRPr="00B43878">
        <w:rPr>
          <w:sz w:val="48"/>
          <w:szCs w:val="48"/>
        </w:rPr>
        <w:t>Н.ф</w:t>
      </w:r>
      <w:proofErr w:type="spellEnd"/>
      <w:r w:rsidRPr="00B43878">
        <w:rPr>
          <w:sz w:val="48"/>
          <w:szCs w:val="48"/>
        </w:rPr>
        <w:t xml:space="preserve">. – </w:t>
      </w: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  <w:bookmarkStart w:id="0" w:name="_GoBack"/>
      <w:bookmarkEnd w:id="0"/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</w:rPr>
        <w:t xml:space="preserve">пост. – </w:t>
      </w: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proofErr w:type="spellStart"/>
      <w:r w:rsidRPr="00B43878">
        <w:rPr>
          <w:sz w:val="48"/>
          <w:szCs w:val="48"/>
        </w:rPr>
        <w:t>непост</w:t>
      </w:r>
      <w:proofErr w:type="spellEnd"/>
      <w:r w:rsidRPr="00B43878">
        <w:rPr>
          <w:sz w:val="48"/>
          <w:szCs w:val="48"/>
        </w:rPr>
        <w:t xml:space="preserve">. – </w:t>
      </w: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Default="00B43878" w:rsidP="00B43878">
      <w:pPr>
        <w:jc w:val="both"/>
        <w:rPr>
          <w:sz w:val="48"/>
          <w:szCs w:val="48"/>
          <w:lang w:val="en-US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III</w:t>
      </w:r>
      <w:r w:rsidRPr="00B43878">
        <w:rPr>
          <w:sz w:val="48"/>
          <w:szCs w:val="48"/>
        </w:rPr>
        <w:t xml:space="preserve">. </w:t>
      </w:r>
    </w:p>
    <w:p w:rsidR="00901551" w:rsidRPr="00B43878" w:rsidRDefault="00901551">
      <w:pPr>
        <w:rPr>
          <w:sz w:val="48"/>
          <w:szCs w:val="48"/>
        </w:rPr>
      </w:pPr>
    </w:p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</w:t>
      </w:r>
      <w:r w:rsidRPr="00B43878">
        <w:rPr>
          <w:sz w:val="48"/>
          <w:szCs w:val="48"/>
        </w:rPr>
        <w:t xml:space="preserve">. </w:t>
      </w:r>
      <w:r w:rsidRPr="00B43878">
        <w:rPr>
          <w:b/>
          <w:sz w:val="48"/>
          <w:szCs w:val="48"/>
        </w:rPr>
        <w:t>П</w:t>
      </w:r>
      <w:r w:rsidRPr="00B43878">
        <w:rPr>
          <w:b/>
          <w:sz w:val="48"/>
          <w:szCs w:val="48"/>
        </w:rPr>
        <w:t>адавшего снега</w:t>
      </w:r>
      <w:r w:rsidRPr="00B43878">
        <w:rPr>
          <w:b/>
          <w:sz w:val="48"/>
          <w:szCs w:val="48"/>
        </w:rPr>
        <w:t xml:space="preserve"> -</w:t>
      </w: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II</w:t>
      </w:r>
      <w:r w:rsidRPr="00B43878">
        <w:rPr>
          <w:sz w:val="48"/>
          <w:szCs w:val="48"/>
        </w:rPr>
        <w:t xml:space="preserve">. </w:t>
      </w:r>
      <w:proofErr w:type="spellStart"/>
      <w:r w:rsidRPr="00B43878">
        <w:rPr>
          <w:sz w:val="48"/>
          <w:szCs w:val="48"/>
        </w:rPr>
        <w:t>Н.ф</w:t>
      </w:r>
      <w:proofErr w:type="spellEnd"/>
      <w:r w:rsidRPr="00B43878">
        <w:rPr>
          <w:sz w:val="48"/>
          <w:szCs w:val="48"/>
        </w:rPr>
        <w:t xml:space="preserve">. – </w:t>
      </w: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</w:rPr>
        <w:t xml:space="preserve">пост. – </w:t>
      </w: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proofErr w:type="spellStart"/>
      <w:r w:rsidRPr="00B43878">
        <w:rPr>
          <w:sz w:val="48"/>
          <w:szCs w:val="48"/>
        </w:rPr>
        <w:t>непост</w:t>
      </w:r>
      <w:proofErr w:type="spellEnd"/>
      <w:r w:rsidRPr="00B43878">
        <w:rPr>
          <w:sz w:val="48"/>
          <w:szCs w:val="48"/>
        </w:rPr>
        <w:t xml:space="preserve">. – </w:t>
      </w: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</w:p>
    <w:p w:rsidR="00B43878" w:rsidRPr="00B43878" w:rsidRDefault="00B43878" w:rsidP="00B43878">
      <w:pPr>
        <w:jc w:val="both"/>
        <w:rPr>
          <w:sz w:val="48"/>
          <w:szCs w:val="48"/>
        </w:rPr>
      </w:pPr>
      <w:r w:rsidRPr="00B43878">
        <w:rPr>
          <w:sz w:val="48"/>
          <w:szCs w:val="48"/>
          <w:lang w:val="en-US"/>
        </w:rPr>
        <w:t>III</w:t>
      </w:r>
      <w:r w:rsidRPr="00B43878">
        <w:rPr>
          <w:sz w:val="48"/>
          <w:szCs w:val="48"/>
        </w:rPr>
        <w:t xml:space="preserve">. </w:t>
      </w:r>
    </w:p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Default="00B43878"/>
    <w:p w:rsidR="00B43878" w:rsidRPr="00B43878" w:rsidRDefault="00B43878" w:rsidP="00B43878">
      <w:pPr>
        <w:jc w:val="both"/>
        <w:rPr>
          <w:sz w:val="48"/>
        </w:rPr>
      </w:pPr>
      <w:r w:rsidRPr="00B43878">
        <w:rPr>
          <w:sz w:val="48"/>
          <w:lang w:val="en-US"/>
        </w:rPr>
        <w:t>I</w:t>
      </w:r>
      <w:r w:rsidRPr="00B43878">
        <w:rPr>
          <w:sz w:val="48"/>
        </w:rPr>
        <w:t xml:space="preserve">. </w:t>
      </w:r>
      <w:r w:rsidRPr="00B43878">
        <w:rPr>
          <w:b/>
          <w:sz w:val="48"/>
        </w:rPr>
        <w:t>П</w:t>
      </w:r>
      <w:r w:rsidRPr="00B43878">
        <w:rPr>
          <w:b/>
          <w:sz w:val="48"/>
        </w:rPr>
        <w:t>лывущую выдру</w:t>
      </w:r>
      <w:r w:rsidRPr="00B43878">
        <w:rPr>
          <w:b/>
          <w:sz w:val="48"/>
        </w:rPr>
        <w:t xml:space="preserve"> -</w:t>
      </w: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  <w:r w:rsidRPr="00B43878">
        <w:rPr>
          <w:sz w:val="48"/>
          <w:lang w:val="en-US"/>
        </w:rPr>
        <w:t>II</w:t>
      </w:r>
      <w:r w:rsidRPr="00B43878">
        <w:rPr>
          <w:sz w:val="48"/>
        </w:rPr>
        <w:t xml:space="preserve">. </w:t>
      </w:r>
      <w:proofErr w:type="spellStart"/>
      <w:r w:rsidRPr="00B43878">
        <w:rPr>
          <w:sz w:val="48"/>
        </w:rPr>
        <w:t>Н.ф</w:t>
      </w:r>
      <w:proofErr w:type="spellEnd"/>
      <w:r w:rsidRPr="00B43878">
        <w:rPr>
          <w:sz w:val="48"/>
        </w:rPr>
        <w:t xml:space="preserve">. – </w:t>
      </w:r>
    </w:p>
    <w:p w:rsidR="00B43878" w:rsidRDefault="00B43878" w:rsidP="00B43878">
      <w:pPr>
        <w:jc w:val="both"/>
        <w:rPr>
          <w:sz w:val="48"/>
        </w:rPr>
      </w:pPr>
    </w:p>
    <w:p w:rsidR="00B43878" w:rsidRDefault="00B43878" w:rsidP="00B43878">
      <w:pPr>
        <w:jc w:val="both"/>
        <w:rPr>
          <w:sz w:val="48"/>
        </w:rPr>
      </w:pPr>
    </w:p>
    <w:p w:rsid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  <w:r w:rsidRPr="00B43878">
        <w:rPr>
          <w:sz w:val="48"/>
        </w:rPr>
        <w:t xml:space="preserve">пост. – </w:t>
      </w:r>
    </w:p>
    <w:p w:rsidR="00B43878" w:rsidRDefault="00B43878" w:rsidP="00B43878">
      <w:pPr>
        <w:jc w:val="both"/>
        <w:rPr>
          <w:sz w:val="48"/>
        </w:rPr>
      </w:pPr>
    </w:p>
    <w:p w:rsidR="00B43878" w:rsidRDefault="00B43878" w:rsidP="00B43878">
      <w:pPr>
        <w:jc w:val="both"/>
        <w:rPr>
          <w:sz w:val="48"/>
        </w:rPr>
      </w:pPr>
    </w:p>
    <w:p w:rsid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  <w:proofErr w:type="spellStart"/>
      <w:r w:rsidRPr="00B43878">
        <w:rPr>
          <w:sz w:val="48"/>
        </w:rPr>
        <w:t>непост</w:t>
      </w:r>
      <w:proofErr w:type="spellEnd"/>
      <w:r w:rsidRPr="00B43878">
        <w:rPr>
          <w:sz w:val="48"/>
        </w:rPr>
        <w:t xml:space="preserve">. – </w:t>
      </w: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</w:p>
    <w:p w:rsidR="00B43878" w:rsidRPr="00B43878" w:rsidRDefault="00B43878" w:rsidP="00B43878">
      <w:pPr>
        <w:jc w:val="both"/>
        <w:rPr>
          <w:sz w:val="48"/>
        </w:rPr>
      </w:pPr>
      <w:r w:rsidRPr="00B43878">
        <w:rPr>
          <w:sz w:val="48"/>
          <w:lang w:val="en-US"/>
        </w:rPr>
        <w:t>III</w:t>
      </w:r>
      <w:r w:rsidRPr="00B43878">
        <w:rPr>
          <w:sz w:val="48"/>
        </w:rPr>
        <w:t xml:space="preserve">. </w:t>
      </w:r>
    </w:p>
    <w:p w:rsidR="00B43878" w:rsidRDefault="00B43878"/>
    <w:sectPr w:rsidR="00B4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267"/>
    <w:rsid w:val="007C1267"/>
    <w:rsid w:val="00901551"/>
    <w:rsid w:val="00B4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B9C91"/>
  <w15:chartTrackingRefBased/>
  <w15:docId w15:val="{3E2EAB9A-A669-44DF-AB8B-24C8A2AC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87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8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3878"/>
    <w:rPr>
      <w:rFonts w:ascii="Segoe UI" w:eastAsia="Andale Sans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Наталья Викторовна</dc:creator>
  <cp:keywords/>
  <dc:description/>
  <cp:lastModifiedBy>Орлова Наталья Викторовна</cp:lastModifiedBy>
  <cp:revision>2</cp:revision>
  <cp:lastPrinted>2022-12-07T11:01:00Z</cp:lastPrinted>
  <dcterms:created xsi:type="dcterms:W3CDTF">2022-12-07T10:56:00Z</dcterms:created>
  <dcterms:modified xsi:type="dcterms:W3CDTF">2022-12-07T11:02:00Z</dcterms:modified>
</cp:coreProperties>
</file>